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инвалидов в ВУЗах и социальные гарантии для студентов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людей с ограниченными возможностями здоровья хотят получить высшее образование, а в дальнейшем быть трудоустроенными и финансово независимыми. Государственная политика направлена на поддержание социальной адаптации таких граждан и развитие их индивидуальных способностей. Им предоставляется ряд льгот и привилегий при поступлении в ВУЗы и обучении.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и поддержки здоровья "Мы слышим" проводит работу, направленную на социальную адаптацию жителей Брянска и Брянской области с инвалидностью. Люди с ограниченными возможностями могут обратиться в наш центр и получить юридическую помощь, в том числе бесплатно, в случае защиты своих прав и законных интересов.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поддержки студентов-инвалидов: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при поступлении в ВУЗы;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абитуриентов с ограниченными возможностями здоровья должны быть созданы условия беспрепятственного поступления и обучения в ВУЗах (соответствие требованиям </w:t>
      </w:r>
      <w:proofErr w:type="spellStart"/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помещений, оборудования и т.д.) Они могут предоставить сертификат ЕГЭ или сдать экзамены в высшем образовательном учреждении, если не имели такой возможности в школе. В случае успешного прохождения вступительных испытаний, граждане с инвалидностью первой и второй группы зачисляются в ВУЗы без конкурса.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Студенты-инвалиды имеют право на скидку в размере половины стоимости обучения, если они получают образование на платной основе.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Дистанционная форма обучения;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на дневном отделении, по состоянию здоровья не имеет возможности посещать занятия очно, его обучение должно осуществляться удаленно (дистанционно).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стипендия;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помощь выплачивается студентам-инвалидам независимо от их успеваемости.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Льготное питание;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 инвалидностью могут бесплатно питаться во время занятий, если они выбрали дневную форму обучения. 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Реабилитационные мероприятия;</w:t>
      </w:r>
    </w:p>
    <w:p w:rsidR="00F764C7" w:rsidRPr="00F764C7" w:rsidRDefault="00F764C7" w:rsidP="00F7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и сохранения здоровья студентов-инвалидов в ВУЗах должны проводиться профилактические занятия физической культурой. </w:t>
      </w:r>
    </w:p>
    <w:p w:rsidR="005E3373" w:rsidRDefault="005E3373">
      <w:bookmarkStart w:id="0" w:name="_GoBack"/>
      <w:bookmarkEnd w:id="0"/>
    </w:p>
    <w:sectPr w:rsidR="005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73"/>
    <w:rsid w:val="00092E2C"/>
    <w:rsid w:val="005E3373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A4EF"/>
  <w15:chartTrackingRefBased/>
  <w15:docId w15:val="{7B6EB48A-4104-4763-9758-CF30A09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Лумисте Кадри</dc:creator>
  <cp:keywords/>
  <dc:description/>
  <cp:lastModifiedBy>Лумисте Кадри</cp:lastModifiedBy>
  <cp:revision>1</cp:revision>
  <dcterms:created xsi:type="dcterms:W3CDTF">2020-12-26T08:15:00Z</dcterms:created>
  <dcterms:modified xsi:type="dcterms:W3CDTF">2020-12-26T08:50:00Z</dcterms:modified>
</cp:coreProperties>
</file>